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9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1468B2" w:rsidRPr="0085453A" w:rsidTr="004D3183">
        <w:trPr>
          <w:trHeight w:val="819"/>
        </w:trPr>
        <w:tc>
          <w:tcPr>
            <w:tcW w:w="5070" w:type="dxa"/>
          </w:tcPr>
          <w:p w:rsidR="00A56F05" w:rsidRDefault="00A56F05" w:rsidP="004D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QUẬN LONG BIÊN</w:t>
            </w:r>
          </w:p>
          <w:p w:rsidR="001468B2" w:rsidRDefault="00E45B49" w:rsidP="004D31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B4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68B2"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TIỂU HỌC THANH AM</w:t>
            </w:r>
          </w:p>
          <w:p w:rsidR="001468B2" w:rsidRPr="0085453A" w:rsidRDefault="00A56F05" w:rsidP="004D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F53B1" wp14:editId="166A7C94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17145</wp:posOffset>
                      </wp:positionV>
                      <wp:extent cx="1504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5pt,1.35pt" to="182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tOtQEAAMMDAAAOAAAAZHJzL2Uyb0RvYy54bWysU8GOEzEMvSPxD1HudKYrFsG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" strokecolor="#4579b8 [3044]"/>
                  </w:pict>
                </mc:Fallback>
              </mc:AlternateContent>
            </w:r>
          </w:p>
        </w:tc>
        <w:tc>
          <w:tcPr>
            <w:tcW w:w="5670" w:type="dxa"/>
          </w:tcPr>
          <w:p w:rsidR="001468B2" w:rsidRPr="0085453A" w:rsidRDefault="001468B2" w:rsidP="004D31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468B2" w:rsidRPr="0085453A" w:rsidRDefault="001468B2" w:rsidP="004D31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453A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1468B2" w:rsidRPr="0085453A" w:rsidRDefault="001468B2" w:rsidP="004D31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2488D" wp14:editId="6AD6414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10258</wp:posOffset>
                      </wp:positionV>
                      <wp:extent cx="2039815" cy="0"/>
                      <wp:effectExtent l="0" t="0" r="177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9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.8pt" to="217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" strokecolor="#4579b8 [3044]"/>
                  </w:pict>
                </mc:Fallback>
              </mc:AlternateContent>
            </w:r>
          </w:p>
          <w:p w:rsidR="001468B2" w:rsidRPr="0085453A" w:rsidRDefault="001468B2" w:rsidP="002C662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Biên</w:t>
            </w:r>
            <w:proofErr w:type="spellEnd"/>
            <w:r w:rsidR="00A56F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A56F05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A56F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="00A56F05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="00A56F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…..</w:t>
            </w:r>
            <w:r w:rsidRPr="008545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5453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545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2C662E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</w:tr>
    </w:tbl>
    <w:p w:rsidR="009B02A4" w:rsidRDefault="009B02A4" w:rsidP="009B02A4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1468B2" w:rsidRDefault="00A56F05" w:rsidP="009B02A4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HƯỚNG DẪN THỦ TỤC CHUYỂN TRƯỜNG</w:t>
      </w:r>
    </w:p>
    <w:p w:rsidR="00E45B49" w:rsidRDefault="00E45B49" w:rsidP="009B02A4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B02A4" w:rsidRPr="009B02A4" w:rsidRDefault="009B02A4" w:rsidP="009B02A4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F07603" w:rsidRPr="00FE535E" w:rsidRDefault="00FD4F2C" w:rsidP="00FE535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535E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FE53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35E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FE53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35E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FE53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35E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FE535E">
        <w:rPr>
          <w:rFonts w:ascii="Times New Roman" w:hAnsi="Times New Roman" w:cs="Times New Roman"/>
          <w:b/>
          <w:sz w:val="28"/>
          <w:szCs w:val="28"/>
        </w:rPr>
        <w:t>:</w:t>
      </w:r>
    </w:p>
    <w:p w:rsidR="00FD4F2C" w:rsidRPr="009B02A4" w:rsidRDefault="00FD4F2C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50/2012/TT-BGDĐT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18/12/2012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B7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661">
        <w:rPr>
          <w:rFonts w:ascii="Times New Roman" w:hAnsi="Times New Roman" w:cs="Times New Roman"/>
          <w:sz w:val="28"/>
          <w:szCs w:val="28"/>
        </w:rPr>
        <w:t>G</w:t>
      </w:r>
      <w:r w:rsidRPr="009B02A4">
        <w:rPr>
          <w:rFonts w:ascii="Times New Roman" w:hAnsi="Times New Roman" w:cs="Times New Roman"/>
          <w:sz w:val="28"/>
          <w:szCs w:val="28"/>
        </w:rPr>
        <w:t>iáo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40;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40a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41/2010/TT-BGDĐT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A56F05" w:rsidRDefault="00FE535E" w:rsidP="00FE535E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E27A0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3E2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7A0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="003E2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EA2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20659E" w:rsidRPr="009B02A4" w:rsidRDefault="0020659E" w:rsidP="00FE535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934B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7A0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3E2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7A0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="00EA2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EA2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EA2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EA2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="00EA2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2872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D4F2C" w:rsidRPr="009B02A4" w:rsidRDefault="009237A0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1:</w:t>
      </w:r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D4F2C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2C"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659E">
        <w:rPr>
          <w:rFonts w:ascii="Times New Roman" w:hAnsi="Times New Roman" w:cs="Times New Roman"/>
          <w:sz w:val="28"/>
          <w:szCs w:val="28"/>
        </w:rPr>
        <w:t>Am</w:t>
      </w:r>
      <w:r w:rsidR="0020659E" w:rsidRPr="0020659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="0020659E" w:rsidRPr="0020659E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Tiểu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Thanh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Am</w:t>
      </w:r>
      <w:r w:rsidR="0020659E">
        <w:rPr>
          <w:rFonts w:ascii="Times New Roman" w:hAnsi="Times New Roman" w:cs="Times New Roman"/>
          <w:sz w:val="28"/>
          <w:szCs w:val="28"/>
        </w:rPr>
        <w:t>).</w:t>
      </w:r>
    </w:p>
    <w:p w:rsidR="00FD4F2C" w:rsidRPr="009B02A4" w:rsidRDefault="00FD4F2C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>-</w:t>
      </w:r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việ</w:t>
      </w:r>
      <w:r w:rsidR="0020659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Am</w:t>
      </w:r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E2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EE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E2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</w:t>
      </w:r>
      <w:r w:rsidR="00E45B4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4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B4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45B49">
        <w:rPr>
          <w:rFonts w:ascii="Times New Roman" w:hAnsi="Times New Roman" w:cs="Times New Roman"/>
          <w:sz w:val="28"/>
          <w:szCs w:val="28"/>
        </w:rPr>
        <w:t>.</w:t>
      </w:r>
    </w:p>
    <w:p w:rsidR="00FD4F2C" w:rsidRDefault="00FD4F2C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>-</w:t>
      </w:r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r w:rsidR="0020659E" w:rsidRPr="0020659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đang</w:t>
      </w:r>
      <w:proofErr w:type="spell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="0020659E" w:rsidRPr="0020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>)</w:t>
      </w:r>
      <w:r w:rsidRPr="009B02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02A4" w:rsidRPr="009B02A4">
        <w:rPr>
          <w:rFonts w:ascii="Times New Roman" w:hAnsi="Times New Roman" w:cs="Times New Roman"/>
          <w:sz w:val="28"/>
          <w:szCs w:val="28"/>
        </w:rPr>
        <w:t>sơ</w:t>
      </w:r>
      <w:proofErr w:type="spellEnd"/>
      <w:proofErr w:type="gram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A4" w:rsidRPr="009B02A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9B02A4" w:rsidRPr="009B02A4">
        <w:rPr>
          <w:rFonts w:ascii="Times New Roman" w:hAnsi="Times New Roman" w:cs="Times New Roman"/>
          <w:sz w:val="28"/>
          <w:szCs w:val="28"/>
        </w:rPr>
        <w:t>:</w:t>
      </w:r>
    </w:p>
    <w:p w:rsidR="00A06C2A" w:rsidRPr="009B02A4" w:rsidRDefault="00A06C2A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3B78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B7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8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3B7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8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3B7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8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2A4" w:rsidRPr="009B02A4" w:rsidRDefault="009B02A4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9B02A4" w:rsidRPr="009B02A4" w:rsidRDefault="009B02A4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9B02A4" w:rsidRPr="009B02A4" w:rsidRDefault="009B02A4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;</w:t>
      </w:r>
    </w:p>
    <w:p w:rsidR="009B02A4" w:rsidRPr="009B02A4" w:rsidRDefault="009B02A4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).</w:t>
      </w:r>
    </w:p>
    <w:p w:rsidR="009B02A4" w:rsidRPr="009B02A4" w:rsidRDefault="009B02A4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 w:rsidRPr="0020659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0659E" w:rsidRPr="0020659E">
        <w:rPr>
          <w:rFonts w:ascii="Times New Roman" w:hAnsi="Times New Roman" w:cs="Times New Roman"/>
          <w:sz w:val="28"/>
          <w:szCs w:val="28"/>
        </w:rPr>
        <w:t xml:space="preserve"> Am</w:t>
      </w:r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A06C2A" w:rsidRDefault="009B02A4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06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659E">
        <w:rPr>
          <w:rFonts w:ascii="Times New Roman" w:hAnsi="Times New Roman" w:cs="Times New Roman"/>
          <w:sz w:val="28"/>
          <w:szCs w:val="28"/>
        </w:rPr>
        <w:t xml:space="preserve">Am </w:t>
      </w:r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proofErr w:type="gram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0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C2A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B2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B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B24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7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2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2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2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247BE">
        <w:rPr>
          <w:rFonts w:ascii="Times New Roman" w:hAnsi="Times New Roman" w:cs="Times New Roman"/>
          <w:sz w:val="28"/>
          <w:szCs w:val="28"/>
        </w:rPr>
        <w:t>:</w:t>
      </w:r>
    </w:p>
    <w:p w:rsidR="00A06C2A" w:rsidRDefault="00A06C2A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6C2A" w:rsidRDefault="00A06C2A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2A4" w:rsidRDefault="00A06C2A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02A4" w:rsidRPr="009B0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80" w:rsidRPr="00235280" w:rsidRDefault="00235280" w:rsidP="00B1693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5280">
        <w:rPr>
          <w:rFonts w:ascii="Times New Roman" w:hAnsi="Times New Roman" w:cs="Times New Roman"/>
          <w:b/>
          <w:sz w:val="28"/>
          <w:szCs w:val="28"/>
        </w:rPr>
        <w:t>Lệ</w:t>
      </w:r>
      <w:proofErr w:type="spellEnd"/>
      <w:r w:rsidRPr="002352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5280"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 w:rsidRPr="0023528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35280">
        <w:rPr>
          <w:rFonts w:ascii="Times New Roman" w:hAnsi="Times New Roman" w:cs="Times New Roman"/>
          <w:sz w:val="28"/>
          <w:szCs w:val="28"/>
        </w:rPr>
        <w:t>Không</w:t>
      </w:r>
      <w:bookmarkStart w:id="0" w:name="_GoBack"/>
      <w:bookmarkEnd w:id="0"/>
      <w:proofErr w:type="spellEnd"/>
    </w:p>
    <w:p w:rsidR="0020659E" w:rsidRDefault="00560D90" w:rsidP="00486D99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934B64">
        <w:rPr>
          <w:rFonts w:ascii="Times New Roman" w:hAnsi="Times New Roman" w:cs="Times New Roman"/>
          <w:b/>
          <w:sz w:val="28"/>
          <w:szCs w:val="28"/>
        </w:rPr>
        <w:t>.</w:t>
      </w:r>
      <w:r w:rsidR="002065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2A85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482A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2A85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486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9E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="002065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20659E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="0020659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1693D" w:rsidRPr="00B1693D" w:rsidRDefault="0020659E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93D">
        <w:rPr>
          <w:rFonts w:ascii="Times New Roman" w:hAnsi="Times New Roman" w:cs="Times New Roman"/>
          <w:sz w:val="28"/>
          <w:szCs w:val="28"/>
        </w:rPr>
        <w:t>-</w:t>
      </w:r>
      <w:r w:rsid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71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lastRenderedPageBreak/>
        <w:t>nhận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 w:rsidRPr="00B1693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1693D" w:rsidRPr="00B1693D">
        <w:rPr>
          <w:rFonts w:ascii="Times New Roman" w:hAnsi="Times New Roman" w:cs="Times New Roman"/>
          <w:sz w:val="28"/>
          <w:szCs w:val="28"/>
        </w:rPr>
        <w:t xml:space="preserve"> do.</w:t>
      </w:r>
    </w:p>
    <w:p w:rsidR="0020659E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9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2:</w:t>
      </w:r>
      <w:r w:rsidR="0020659E"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Am.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93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81556" w:rsidRPr="00181556" w:rsidRDefault="00181556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55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8B36E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B3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6E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556">
        <w:rPr>
          <w:rFonts w:ascii="Times New Roman" w:hAnsi="Times New Roman" w:cs="Times New Roman"/>
          <w:sz w:val="28"/>
          <w:szCs w:val="28"/>
        </w:rPr>
        <w:t>Esam</w:t>
      </w:r>
      <w:proofErr w:type="spellEnd"/>
      <w:r w:rsidRPr="00181556">
        <w:rPr>
          <w:rFonts w:ascii="Times New Roman" w:hAnsi="Times New Roman" w:cs="Times New Roman"/>
          <w:sz w:val="28"/>
          <w:szCs w:val="28"/>
        </w:rPr>
        <w:t>.</w:t>
      </w:r>
    </w:p>
    <w:p w:rsidR="00B1693D" w:rsidRPr="009B02A4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B1693D" w:rsidRPr="009B02A4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B1693D" w:rsidRPr="009B02A4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;</w:t>
      </w:r>
    </w:p>
    <w:p w:rsidR="00B1693D" w:rsidRPr="009B02A4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).</w:t>
      </w:r>
    </w:p>
    <w:p w:rsidR="0020659E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2A4"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B02A4">
        <w:rPr>
          <w:rFonts w:ascii="Times New Roman" w:hAnsi="Times New Roman" w:cs="Times New Roman"/>
          <w:sz w:val="28"/>
          <w:szCs w:val="28"/>
        </w:rPr>
        <w:t>.</w:t>
      </w:r>
    </w:p>
    <w:p w:rsidR="00B1693D" w:rsidRDefault="00FE535E" w:rsidP="00FE535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1693D" w:rsidRPr="00E45B4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1693D" w:rsidRPr="00E45B49">
        <w:rPr>
          <w:rFonts w:ascii="Times New Roman" w:hAnsi="Times New Roman" w:cs="Times New Roman"/>
          <w:b/>
          <w:sz w:val="28"/>
          <w:szCs w:val="28"/>
        </w:rPr>
        <w:t>Lệ</w:t>
      </w:r>
      <w:proofErr w:type="spellEnd"/>
      <w:r w:rsidR="00B1693D" w:rsidRPr="00E4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693D" w:rsidRPr="00E45B49"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 w:rsidR="00B1693D" w:rsidRPr="00E45B49">
        <w:rPr>
          <w:rFonts w:ascii="Times New Roman" w:hAnsi="Times New Roman" w:cs="Times New Roman"/>
          <w:b/>
          <w:sz w:val="28"/>
          <w:szCs w:val="28"/>
        </w:rPr>
        <w:t>:</w:t>
      </w:r>
      <w:r w:rsidR="00B1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1693D">
        <w:rPr>
          <w:rFonts w:ascii="Times New Roman" w:hAnsi="Times New Roman" w:cs="Times New Roman"/>
          <w:sz w:val="28"/>
          <w:szCs w:val="28"/>
        </w:rPr>
        <w:t>.</w:t>
      </w:r>
    </w:p>
    <w:p w:rsidR="00E45B49" w:rsidRDefault="00E45B49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5089"/>
      </w:tblGrid>
      <w:tr w:rsidR="00E45B49" w:rsidRPr="00E45B49" w:rsidTr="00E45B49">
        <w:trPr>
          <w:trHeight w:val="524"/>
        </w:trPr>
        <w:tc>
          <w:tcPr>
            <w:tcW w:w="5088" w:type="dxa"/>
          </w:tcPr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9" w:type="dxa"/>
          </w:tcPr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B49" w:rsidRPr="00E45B49" w:rsidRDefault="00E45B49" w:rsidP="00E45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>Thúy</w:t>
            </w:r>
            <w:proofErr w:type="spellEnd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B49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E45B49" w:rsidRPr="00E45B49" w:rsidRDefault="00E45B49" w:rsidP="00E45B4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B49" w:rsidRDefault="00E45B49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693D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693D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693D" w:rsidRDefault="00B1693D" w:rsidP="00B169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693D" w:rsidRPr="009B02A4" w:rsidRDefault="00B1693D" w:rsidP="00B1693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1693D" w:rsidRPr="009B02A4" w:rsidRDefault="00B1693D" w:rsidP="009B02A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9B02A4" w:rsidRPr="009B02A4" w:rsidRDefault="009B02A4" w:rsidP="00FD4F2C">
      <w:pPr>
        <w:rPr>
          <w:rFonts w:ascii="Times New Roman" w:hAnsi="Times New Roman" w:cs="Times New Roman"/>
          <w:sz w:val="28"/>
          <w:szCs w:val="28"/>
        </w:rPr>
      </w:pPr>
    </w:p>
    <w:p w:rsidR="009237A0" w:rsidRPr="009B02A4" w:rsidRDefault="009237A0" w:rsidP="00A56F05">
      <w:pPr>
        <w:rPr>
          <w:rFonts w:ascii="Times New Roman" w:hAnsi="Times New Roman" w:cs="Times New Roman"/>
          <w:sz w:val="28"/>
          <w:szCs w:val="28"/>
        </w:rPr>
      </w:pPr>
    </w:p>
    <w:p w:rsidR="009B02A4" w:rsidRPr="009B02A4" w:rsidRDefault="009B02A4">
      <w:pPr>
        <w:rPr>
          <w:rFonts w:ascii="Times New Roman" w:hAnsi="Times New Roman" w:cs="Times New Roman"/>
          <w:sz w:val="28"/>
          <w:szCs w:val="28"/>
        </w:rPr>
      </w:pPr>
    </w:p>
    <w:sectPr w:rsidR="009B02A4" w:rsidRPr="009B02A4" w:rsidSect="002B7661">
      <w:pgSz w:w="12240" w:h="15840"/>
      <w:pgMar w:top="1134" w:right="1134" w:bottom="22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0CA"/>
    <w:multiLevelType w:val="hybridMultilevel"/>
    <w:tmpl w:val="D1FAE3EC"/>
    <w:lvl w:ilvl="0" w:tplc="8EF6FD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D335A"/>
    <w:multiLevelType w:val="hybridMultilevel"/>
    <w:tmpl w:val="05E2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32AA5"/>
    <w:multiLevelType w:val="hybridMultilevel"/>
    <w:tmpl w:val="8804A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088"/>
    <w:multiLevelType w:val="hybridMultilevel"/>
    <w:tmpl w:val="469C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15019"/>
    <w:multiLevelType w:val="hybridMultilevel"/>
    <w:tmpl w:val="768A314C"/>
    <w:lvl w:ilvl="0" w:tplc="950EC9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C5DF2"/>
    <w:multiLevelType w:val="hybridMultilevel"/>
    <w:tmpl w:val="84F2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2"/>
    <w:rsid w:val="001468B2"/>
    <w:rsid w:val="00181556"/>
    <w:rsid w:val="0020659E"/>
    <w:rsid w:val="00235280"/>
    <w:rsid w:val="002B7661"/>
    <w:rsid w:val="002C662E"/>
    <w:rsid w:val="00332745"/>
    <w:rsid w:val="003B78D5"/>
    <w:rsid w:val="003E27A0"/>
    <w:rsid w:val="00453E82"/>
    <w:rsid w:val="00482A85"/>
    <w:rsid w:val="00486D99"/>
    <w:rsid w:val="00560D90"/>
    <w:rsid w:val="0067271C"/>
    <w:rsid w:val="008B36E9"/>
    <w:rsid w:val="008B5FB2"/>
    <w:rsid w:val="009237A0"/>
    <w:rsid w:val="00934B64"/>
    <w:rsid w:val="009B02A4"/>
    <w:rsid w:val="00A06C2A"/>
    <w:rsid w:val="00A56F05"/>
    <w:rsid w:val="00A95946"/>
    <w:rsid w:val="00B1693D"/>
    <w:rsid w:val="00B247BE"/>
    <w:rsid w:val="00B93402"/>
    <w:rsid w:val="00BC6B82"/>
    <w:rsid w:val="00E45B49"/>
    <w:rsid w:val="00EA2872"/>
    <w:rsid w:val="00EE2E24"/>
    <w:rsid w:val="00F07603"/>
    <w:rsid w:val="00FD4F2C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Win 7 32bit VS2</cp:lastModifiedBy>
  <cp:revision>2</cp:revision>
  <cp:lastPrinted>2018-04-12T07:21:00Z</cp:lastPrinted>
  <dcterms:created xsi:type="dcterms:W3CDTF">2018-04-12T09:12:00Z</dcterms:created>
  <dcterms:modified xsi:type="dcterms:W3CDTF">2018-04-12T09:12:00Z</dcterms:modified>
</cp:coreProperties>
</file>